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66" w:rsidRDefault="00747566" w:rsidP="00747566">
      <w:pPr>
        <w:pStyle w:val="BodyText"/>
        <w:spacing w:before="8"/>
        <w:rPr>
          <w:b/>
          <w:sz w:val="27"/>
        </w:rPr>
      </w:pPr>
    </w:p>
    <w:p w:rsidR="00747566" w:rsidRDefault="008E6D14" w:rsidP="00747566">
      <w:pPr>
        <w:pStyle w:val="BodyText"/>
        <w:spacing w:before="8"/>
        <w:ind w:left="-720"/>
        <w:rPr>
          <w:noProof/>
          <w:lang w:bidi="ar-SA"/>
        </w:rPr>
      </w:pPr>
      <w:r>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5.25pt;height:60pt" fillcolor="#b2b2b2" strokecolor="#33c" strokeweight="1pt">
            <v:fill r:id="rId7" o:title="" opacity=".5"/>
            <v:stroke r:id="rId7" o:title=""/>
            <v:shadow on="t" color="#99f" offset="3pt"/>
            <v:textpath style="font-family:&quot;Arial Black&quot;;v-text-kern:t" trim="t" fitpath="t" string="ASIAN  JOURNAL  OF  MEDICAL RESEARCH&#10;"/>
          </v:shape>
        </w:pict>
      </w:r>
    </w:p>
    <w:p w:rsidR="00747566" w:rsidRDefault="00747566" w:rsidP="00747566">
      <w:pPr>
        <w:pStyle w:val="BodyText"/>
        <w:spacing w:before="8"/>
        <w:rPr>
          <w:noProof/>
          <w:lang w:bidi="ar-SA"/>
        </w:rPr>
      </w:pPr>
    </w:p>
    <w:p w:rsidR="00747566" w:rsidRDefault="00747566" w:rsidP="00747566">
      <w:pPr>
        <w:spacing w:line="360" w:lineRule="auto"/>
        <w:ind w:right="168"/>
        <w:jc w:val="center"/>
        <w:rPr>
          <w:b/>
          <w:color w:val="C00000"/>
          <w:sz w:val="24"/>
          <w:szCs w:val="24"/>
          <w:u w:val="single"/>
          <w:lang w:bidi="en-US"/>
        </w:rPr>
      </w:pPr>
      <w:r>
        <w:rPr>
          <w:rStyle w:val="Strong"/>
          <w:rFonts w:ascii="Segoe UI" w:hAnsi="Segoe UI" w:cs="Segoe UI"/>
          <w:color w:val="C00000"/>
          <w:sz w:val="21"/>
          <w:szCs w:val="21"/>
          <w:u w:val="single"/>
          <w:shd w:val="clear" w:color="auto" w:fill="FFFFFF"/>
        </w:rPr>
        <w:t>Online ISSN: 2277-7253; Print ISSN: 2347-3398</w:t>
      </w:r>
    </w:p>
    <w:p w:rsidR="00824FF0" w:rsidRDefault="008E6D14" w:rsidP="00747566">
      <w:pPr>
        <w:tabs>
          <w:tab w:val="center" w:pos="4680"/>
        </w:tabs>
        <w:rPr>
          <w:rFonts w:ascii="Palatino Linotype" w:eastAsia="Palatino Linotype" w:hAnsi="Palatino Linotype" w:cs="Palatino Linotype"/>
          <w:sz w:val="24"/>
          <w:szCs w:val="24"/>
        </w:rPr>
      </w:pPr>
      <w:r>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effect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0" w:name="page2"/>
      <w:bookmarkEnd w:id="0"/>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8E6D14" w:rsidP="00824FF0">
      <w:pPr>
        <w:spacing w:line="324" w:lineRule="exact"/>
        <w:rPr>
          <w:sz w:val="20"/>
          <w:szCs w:val="20"/>
        </w:rPr>
      </w:pPr>
      <w:r>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8E6D14" w:rsidP="00824FF0">
      <w:pPr>
        <w:spacing w:line="200" w:lineRule="exact"/>
        <w:rPr>
          <w:sz w:val="20"/>
          <w:szCs w:val="20"/>
        </w:rPr>
      </w:pPr>
      <w:r>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8E6D14" w:rsidP="00824FF0">
      <w:pPr>
        <w:spacing w:line="324" w:lineRule="exact"/>
        <w:rPr>
          <w:sz w:val="20"/>
          <w:szCs w:val="20"/>
        </w:rPr>
      </w:pPr>
      <w:r>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8E6D14" w:rsidP="00824FF0">
      <w:pPr>
        <w:spacing w:line="200" w:lineRule="exact"/>
        <w:rPr>
          <w:sz w:val="20"/>
          <w:szCs w:val="20"/>
        </w:rPr>
      </w:pPr>
      <w:r>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8E6D14" w:rsidP="00824FF0">
      <w:pPr>
        <w:spacing w:line="324" w:lineRule="exact"/>
        <w:rPr>
          <w:rFonts w:ascii="Times New Roman" w:hAnsi="Times New Roman" w:cs="Times New Roman"/>
          <w:sz w:val="20"/>
          <w:szCs w:val="20"/>
        </w:rPr>
      </w:pPr>
      <w:r>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8E6D14" w:rsidP="00824FF0">
      <w:pPr>
        <w:tabs>
          <w:tab w:val="left" w:pos="7120"/>
        </w:tabs>
        <w:ind w:left="560"/>
        <w:rPr>
          <w:sz w:val="20"/>
          <w:szCs w:val="20"/>
        </w:rPr>
      </w:pPr>
      <w:r>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14" w:rsidRDefault="008E6D14" w:rsidP="004012FF">
      <w:pPr>
        <w:spacing w:after="0" w:line="240" w:lineRule="auto"/>
      </w:pPr>
      <w:r>
        <w:separator/>
      </w:r>
    </w:p>
  </w:endnote>
  <w:endnote w:type="continuationSeparator" w:id="0">
    <w:p w:rsidR="008E6D14" w:rsidRDefault="008E6D14"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14" w:rsidRDefault="008E6D14" w:rsidP="004012FF">
      <w:pPr>
        <w:spacing w:after="0" w:line="240" w:lineRule="auto"/>
      </w:pPr>
      <w:r>
        <w:separator/>
      </w:r>
    </w:p>
  </w:footnote>
  <w:footnote w:type="continuationSeparator" w:id="0">
    <w:p w:rsidR="008E6D14" w:rsidRDefault="008E6D14"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8E6D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219" o:spid="_x0000_s2053" type="#_x0000_t136" style="position:absolute;margin-left:0;margin-top:0;width:562.5pt;height:45.75pt;rotation:315;z-index:-251655168;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A82C00" w:rsidRDefault="008E6D14" w:rsidP="004313AA">
    <w:pPr>
      <w:pStyle w:val="Header"/>
      <w:jc w:val="center"/>
      <w:rPr>
        <w:b/>
        <w:color w:val="FF0000"/>
        <w:sz w:val="32"/>
      </w:rPr>
    </w:pPr>
    <w:r w:rsidRPr="00A82C00">
      <w:rPr>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220" o:spid="_x0000_s2054" type="#_x0000_t136" style="position:absolute;left:0;text-align:left;margin-left:0;margin-top:0;width:562.5pt;height:45.75pt;rotation:315;z-index:-251653120;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r w:rsidR="004313AA" w:rsidRPr="00A82C00">
      <w:rPr>
        <w:rFonts w:ascii="Times New Roman" w:hAnsi="Times New Roman" w:cs="Times New Roman"/>
        <w:b/>
        <w:color w:val="FF0000"/>
        <w:sz w:val="32"/>
        <w:szCs w:val="24"/>
        <w:u w:val="single"/>
      </w:rPr>
      <w:t>CONS</w:t>
    </w:r>
    <w:bookmarkStart w:id="1" w:name="_GoBack"/>
    <w:bookmarkEnd w:id="1"/>
    <w:r w:rsidR="004313AA" w:rsidRPr="00A82C00">
      <w:rPr>
        <w:rFonts w:ascii="Times New Roman" w:hAnsi="Times New Roman" w:cs="Times New Roman"/>
        <w:b/>
        <w:color w:val="FF0000"/>
        <w:sz w:val="32"/>
        <w:szCs w:val="24"/>
        <w:u w:val="single"/>
      </w:rPr>
      <w:t>ENT FORM</w:t>
    </w:r>
    <w:r w:rsidR="004313AA" w:rsidRPr="00A82C00">
      <w:rPr>
        <w:rFonts w:ascii="Times New Roman" w:hAnsi="Times New Roman" w:cs="Times New Roman"/>
        <w:b/>
        <w:color w:val="FF0000"/>
        <w:sz w:val="36"/>
        <w:szCs w:val="24"/>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8E6D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86218" o:spid="_x0000_s2052" type="#_x0000_t136" style="position:absolute;margin-left:0;margin-top:0;width:562.5pt;height:45.75pt;rotation:315;z-index:-251657216;mso-position-horizontal:center;mso-position-horizontal-relative:margin;mso-position-vertical:center;mso-position-vertical-relative:margin" o:allowincell="f" fillcolor="yellow" stroked="f">
          <v:textpath style="font-family:&quot;Times New Roman&quot;;font-size:40pt" string="Asian Journal of Medical 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15:restartNumberingAfterBreak="0">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15:restartNumberingAfterBreak="0">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15:restartNumberingAfterBreak="0">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3355D"/>
    <w:rsid w:val="002907CD"/>
    <w:rsid w:val="003F4A77"/>
    <w:rsid w:val="004012FF"/>
    <w:rsid w:val="004313AA"/>
    <w:rsid w:val="00502888"/>
    <w:rsid w:val="00747566"/>
    <w:rsid w:val="00824FF0"/>
    <w:rsid w:val="008578F2"/>
    <w:rsid w:val="008E6D14"/>
    <w:rsid w:val="00A63D8D"/>
    <w:rsid w:val="00A82C00"/>
    <w:rsid w:val="00A86CE5"/>
    <w:rsid w:val="00B94D76"/>
    <w:rsid w:val="00CE5AF4"/>
    <w:rsid w:val="00CF1EBB"/>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8F31AFD-A4AA-444F-B746-E23CEB97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14</cp:revision>
  <cp:lastPrinted>2018-08-11T06:16:00Z</cp:lastPrinted>
  <dcterms:created xsi:type="dcterms:W3CDTF">2015-02-15T12:18:00Z</dcterms:created>
  <dcterms:modified xsi:type="dcterms:W3CDTF">2020-06-19T13:42:00Z</dcterms:modified>
</cp:coreProperties>
</file>